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513E8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47ECD2B" wp14:editId="0F91A1E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A97FE1" w14:textId="1D26FBEB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159B90FD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0C1600DF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32C1F03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0EAE922E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A2AAB40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31F8AD76" w14:textId="0CF36263" w:rsidR="00407DAA" w:rsidRPr="00BF5B09" w:rsidRDefault="00407DAA" w:rsidP="00407DAA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A806CE">
        <w:rPr>
          <w:rFonts w:ascii="Times New Roman" w:eastAsiaTheme="minorEastAsia" w:hAnsi="Times New Roman" w:cs="Times New Roman"/>
          <w:sz w:val="28"/>
          <w:szCs w:val="28"/>
          <w:lang w:eastAsia="ru-RU"/>
        </w:rPr>
        <w:t>16.0</w:t>
      </w:r>
      <w:r w:rsidR="009C36B8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A806CE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</w:t>
      </w:r>
      <w:r w:rsidR="005C7A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621A0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172</w:t>
      </w:r>
    </w:p>
    <w:p w14:paraId="2C236155" w14:textId="77777777" w:rsidR="00407DAA" w:rsidRPr="00BF5B09" w:rsidRDefault="00407DAA" w:rsidP="00407DAA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59CF12" w14:textId="49374CFB" w:rsidR="00407DAA" w:rsidRPr="00BF5B09" w:rsidRDefault="00407DAA" w:rsidP="00A02923">
      <w:pPr>
        <w:spacing w:after="0" w:line="240" w:lineRule="auto"/>
        <w:ind w:right="4393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="009C36B8" w:rsidRPr="009C36B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«О внесении изменения в абзац первый пункта 1.2 Порядка организации и проведения в городе Новосибирске общественных обсуждений и публичных слушаний в соответствии с законодательством о градостроительной </w:t>
      </w:r>
      <w:bookmarkStart w:id="0" w:name="_GoBack"/>
      <w:bookmarkEnd w:id="0"/>
      <w:r w:rsidR="009C36B8" w:rsidRPr="009C36B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деятельности, определенного решением Совета депутатов города Новосибирска от 20.06.2018 № 640» </w:t>
      </w:r>
      <w:r w:rsidR="00607886" w:rsidRPr="00607886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(первое чтение)</w:t>
      </w:r>
    </w:p>
    <w:p w14:paraId="6469D388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AE4FB1F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D82B19F" w14:textId="5FE01568" w:rsidR="00407DAA" w:rsidRPr="00BF5B09" w:rsidRDefault="00407DAA" w:rsidP="00407DA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bookmarkStart w:id="1" w:name="_Hlk65683104"/>
      <w:r w:rsidR="00475C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539A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</w:t>
      </w:r>
      <w:proofErr w:type="gramStart"/>
      <w:r w:rsidR="002539A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bookmarkEnd w:id="1"/>
      <w:r w:rsidR="009C36B8" w:rsidRPr="009C36B8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proofErr w:type="gramEnd"/>
      <w:r w:rsidR="009C36B8" w:rsidRPr="009C36B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 внесении изменения в абзац первый пункта 1.2 Порядка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определенного решением Совета депутатов города Новосибирска от 20.06.2018 № 640» 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29E5070A" w14:textId="77777777" w:rsidR="00407DAA" w:rsidRPr="00BF5B09" w:rsidRDefault="00407DAA" w:rsidP="00407DAA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FB18D87" w14:textId="31FF2C9C" w:rsidR="005A4883" w:rsidRPr="005A4883" w:rsidRDefault="005A4883" w:rsidP="005A4883">
      <w:pPr>
        <w:pStyle w:val="3"/>
        <w:suppressAutoHyphens/>
        <w:jc w:val="both"/>
        <w:rPr>
          <w:rFonts w:eastAsiaTheme="minorHAnsi"/>
          <w:szCs w:val="28"/>
          <w:lang w:eastAsia="en-US"/>
        </w:rPr>
      </w:pPr>
      <w:r w:rsidRPr="005A4883">
        <w:rPr>
          <w:rFonts w:eastAsiaTheme="minorHAnsi"/>
          <w:szCs w:val="28"/>
          <w:lang w:eastAsia="en-US"/>
        </w:rPr>
        <w:t>1.</w:t>
      </w:r>
      <w:r w:rsidR="000E0E4E">
        <w:rPr>
          <w:rFonts w:eastAsiaTheme="minorHAnsi"/>
          <w:szCs w:val="28"/>
          <w:lang w:eastAsia="en-US"/>
        </w:rPr>
        <w:t> </w:t>
      </w:r>
      <w:r w:rsidRPr="005A4883">
        <w:rPr>
          <w:rFonts w:eastAsiaTheme="minorHAnsi"/>
          <w:szCs w:val="28"/>
          <w:lang w:eastAsia="en-US"/>
        </w:rPr>
        <w:t>Согласиться с концепцией и основными положениями проекта решения.</w:t>
      </w:r>
    </w:p>
    <w:p w14:paraId="298F20A1" w14:textId="4CB8DF6E" w:rsidR="005A4883" w:rsidRPr="005A4883" w:rsidRDefault="005A4883" w:rsidP="005A4883">
      <w:pPr>
        <w:pStyle w:val="3"/>
        <w:suppressAutoHyphens/>
        <w:jc w:val="both"/>
        <w:rPr>
          <w:rFonts w:eastAsiaTheme="minorHAnsi"/>
          <w:szCs w:val="28"/>
          <w:lang w:eastAsia="en-US"/>
        </w:rPr>
      </w:pPr>
      <w:r w:rsidRPr="005A4883">
        <w:rPr>
          <w:rFonts w:eastAsiaTheme="minorHAnsi"/>
          <w:szCs w:val="28"/>
          <w:lang w:eastAsia="en-US"/>
        </w:rPr>
        <w:t>2.</w:t>
      </w:r>
      <w:r w:rsidR="000E0E4E">
        <w:rPr>
          <w:rFonts w:eastAsiaTheme="minorHAnsi"/>
          <w:szCs w:val="28"/>
          <w:lang w:eastAsia="en-US"/>
        </w:rPr>
        <w:t xml:space="preserve"> </w:t>
      </w:r>
      <w:r w:rsidRPr="005A4883">
        <w:rPr>
          <w:rFonts w:eastAsiaTheme="minorHAnsi"/>
          <w:szCs w:val="28"/>
          <w:lang w:eastAsia="en-US"/>
        </w:rPr>
        <w:t>Внести проект решения на рассмотрение сессии Совета депутатов города Новосибирска в первом чтении.</w:t>
      </w:r>
    </w:p>
    <w:p w14:paraId="050A17A0" w14:textId="6C2CCBC5" w:rsidR="00BE6122" w:rsidRDefault="005A4883" w:rsidP="005A4883">
      <w:pPr>
        <w:pStyle w:val="3"/>
        <w:suppressAutoHyphens/>
        <w:jc w:val="both"/>
        <w:rPr>
          <w:szCs w:val="28"/>
        </w:rPr>
      </w:pPr>
      <w:r w:rsidRPr="005A4883">
        <w:rPr>
          <w:rFonts w:eastAsiaTheme="minorHAnsi"/>
          <w:szCs w:val="28"/>
          <w:lang w:eastAsia="en-US"/>
        </w:rPr>
        <w:t>3.</w:t>
      </w:r>
      <w:r w:rsidR="000E0E4E">
        <w:rPr>
          <w:rFonts w:eastAsiaTheme="minorHAnsi"/>
          <w:szCs w:val="28"/>
          <w:lang w:eastAsia="en-US"/>
        </w:rPr>
        <w:t> </w:t>
      </w:r>
      <w:r w:rsidRPr="005A4883">
        <w:rPr>
          <w:rFonts w:eastAsiaTheme="minorHAnsi"/>
          <w:szCs w:val="28"/>
          <w:lang w:eastAsia="en-US"/>
        </w:rPr>
        <w:t>Рекомендовать сессии Совета депутатов города Новосибирска принять проект решения в двух чтениях.</w:t>
      </w:r>
      <w:r w:rsidR="00BE6122" w:rsidRPr="006E1B87">
        <w:rPr>
          <w:szCs w:val="28"/>
        </w:rPr>
        <w:t xml:space="preserve"> </w:t>
      </w:r>
    </w:p>
    <w:p w14:paraId="7ED34D4E" w14:textId="0B499BFB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1F19C5D" w14:textId="77777777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F5C701F" w14:textId="77777777" w:rsidR="00407DAA" w:rsidRPr="0029653D" w:rsidRDefault="00407DAA" w:rsidP="00407DA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Председатель комиссии</w:t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М. Трубников</w:t>
      </w:r>
    </w:p>
    <w:sectPr w:rsidR="00407DAA" w:rsidRPr="0029653D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0D9"/>
    <w:rsid w:val="000E0E4E"/>
    <w:rsid w:val="002539A0"/>
    <w:rsid w:val="00260389"/>
    <w:rsid w:val="00407DAA"/>
    <w:rsid w:val="00475C32"/>
    <w:rsid w:val="005A4883"/>
    <w:rsid w:val="005C7A19"/>
    <w:rsid w:val="00607886"/>
    <w:rsid w:val="006507F8"/>
    <w:rsid w:val="006730D9"/>
    <w:rsid w:val="007621A0"/>
    <w:rsid w:val="007645A9"/>
    <w:rsid w:val="00827A8D"/>
    <w:rsid w:val="00916D77"/>
    <w:rsid w:val="00943CF0"/>
    <w:rsid w:val="009C36B8"/>
    <w:rsid w:val="009D739C"/>
    <w:rsid w:val="00A02923"/>
    <w:rsid w:val="00A6499C"/>
    <w:rsid w:val="00A806CE"/>
    <w:rsid w:val="00BE6122"/>
    <w:rsid w:val="00DD1505"/>
    <w:rsid w:val="00F1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9028"/>
  <w15:chartTrackingRefBased/>
  <w15:docId w15:val="{3FAB30A5-6721-4A5A-B6A2-2C5C57B4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E61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E61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4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8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2021-10-12T07:42:00Z</cp:lastPrinted>
  <dcterms:created xsi:type="dcterms:W3CDTF">2025-06-16T03:09:00Z</dcterms:created>
  <dcterms:modified xsi:type="dcterms:W3CDTF">2025-06-16T03:09:00Z</dcterms:modified>
</cp:coreProperties>
</file>